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BE2" w:rsidRDefault="00527BE2" w:rsidP="00527BE2">
      <w:pPr>
        <w:jc w:val="center"/>
        <w:rPr>
          <w:b/>
          <w:sz w:val="28"/>
          <w:szCs w:val="28"/>
        </w:rPr>
      </w:pPr>
      <w:r>
        <w:rPr>
          <w:b/>
          <w:sz w:val="28"/>
          <w:szCs w:val="28"/>
        </w:rPr>
        <w:t>Bethesda Friends Meeting</w:t>
      </w:r>
    </w:p>
    <w:p w:rsidR="00527BE2" w:rsidRDefault="00527BE2" w:rsidP="00527BE2">
      <w:pPr>
        <w:jc w:val="center"/>
        <w:rPr>
          <w:b/>
          <w:sz w:val="28"/>
          <w:szCs w:val="28"/>
        </w:rPr>
      </w:pPr>
      <w:proofErr w:type="gramStart"/>
      <w:r>
        <w:rPr>
          <w:b/>
          <w:i/>
          <w:sz w:val="28"/>
          <w:szCs w:val="28"/>
        </w:rPr>
        <w:t>ad</w:t>
      </w:r>
      <w:proofErr w:type="gramEnd"/>
      <w:r>
        <w:rPr>
          <w:b/>
          <w:i/>
          <w:sz w:val="28"/>
          <w:szCs w:val="28"/>
        </w:rPr>
        <w:t xml:space="preserve"> hoc </w:t>
      </w:r>
      <w:r>
        <w:rPr>
          <w:b/>
          <w:sz w:val="28"/>
          <w:szCs w:val="28"/>
        </w:rPr>
        <w:t>Digitization of Records Committee</w:t>
      </w:r>
    </w:p>
    <w:p w:rsidR="005D068B" w:rsidRDefault="005D068B" w:rsidP="00527BE2">
      <w:pPr>
        <w:jc w:val="center"/>
        <w:rPr>
          <w:b/>
          <w:sz w:val="28"/>
          <w:szCs w:val="28"/>
        </w:rPr>
      </w:pPr>
      <w:r>
        <w:rPr>
          <w:b/>
          <w:sz w:val="28"/>
          <w:szCs w:val="28"/>
        </w:rPr>
        <w:t>Meeting for Worship for the Conduct of Business</w:t>
      </w:r>
    </w:p>
    <w:p w:rsidR="00527BE2" w:rsidRDefault="00684694" w:rsidP="00527BE2">
      <w:pPr>
        <w:jc w:val="center"/>
        <w:rPr>
          <w:b/>
          <w:sz w:val="28"/>
          <w:szCs w:val="28"/>
        </w:rPr>
      </w:pPr>
      <w:r>
        <w:rPr>
          <w:b/>
          <w:sz w:val="28"/>
          <w:szCs w:val="28"/>
        </w:rPr>
        <w:t>Final</w:t>
      </w:r>
      <w:r w:rsidR="00527BE2">
        <w:rPr>
          <w:b/>
          <w:sz w:val="28"/>
          <w:szCs w:val="28"/>
        </w:rPr>
        <w:t xml:space="preserve"> Report</w:t>
      </w:r>
      <w:r w:rsidR="003B5FEC">
        <w:rPr>
          <w:b/>
          <w:sz w:val="28"/>
          <w:szCs w:val="28"/>
        </w:rPr>
        <w:t>,</w:t>
      </w:r>
      <w:r w:rsidR="00527BE2">
        <w:rPr>
          <w:b/>
          <w:sz w:val="28"/>
          <w:szCs w:val="28"/>
        </w:rPr>
        <w:t xml:space="preserve"> </w:t>
      </w:r>
      <w:r w:rsidR="00E36716">
        <w:rPr>
          <w:b/>
          <w:sz w:val="28"/>
          <w:szCs w:val="28"/>
        </w:rPr>
        <w:t>06</w:t>
      </w:r>
      <w:r w:rsidR="00527BE2">
        <w:rPr>
          <w:b/>
          <w:sz w:val="28"/>
          <w:szCs w:val="28"/>
        </w:rPr>
        <w:t xml:space="preserve"> </w:t>
      </w:r>
      <w:r w:rsidR="00E36716">
        <w:rPr>
          <w:b/>
          <w:sz w:val="28"/>
          <w:szCs w:val="28"/>
        </w:rPr>
        <w:t>May</w:t>
      </w:r>
      <w:r w:rsidR="00527BE2">
        <w:rPr>
          <w:b/>
          <w:sz w:val="28"/>
          <w:szCs w:val="28"/>
        </w:rPr>
        <w:t xml:space="preserve"> 2018</w:t>
      </w:r>
    </w:p>
    <w:p w:rsidR="00D21EFE" w:rsidRDefault="00D21EFE" w:rsidP="00527BE2">
      <w:pPr>
        <w:rPr>
          <w:szCs w:val="24"/>
        </w:rPr>
      </w:pPr>
    </w:p>
    <w:p w:rsidR="00527BE2" w:rsidRPr="00E36716" w:rsidRDefault="00D76D12" w:rsidP="00527BE2">
      <w:pPr>
        <w:rPr>
          <w:b/>
          <w:szCs w:val="24"/>
        </w:rPr>
      </w:pPr>
      <w:r w:rsidRPr="00E36716">
        <w:rPr>
          <w:b/>
          <w:szCs w:val="24"/>
        </w:rPr>
        <w:t>Members of the C</w:t>
      </w:r>
      <w:r w:rsidR="00527BE2" w:rsidRPr="00E36716">
        <w:rPr>
          <w:b/>
          <w:szCs w:val="24"/>
        </w:rPr>
        <w:t>ommittee:</w:t>
      </w:r>
    </w:p>
    <w:p w:rsidR="00527BE2" w:rsidRDefault="00527BE2" w:rsidP="00527BE2">
      <w:pPr>
        <w:rPr>
          <w:szCs w:val="24"/>
        </w:rPr>
      </w:pPr>
      <w:r>
        <w:rPr>
          <w:szCs w:val="24"/>
        </w:rPr>
        <w:t xml:space="preserve">Bernie Benson (ARE &amp; former webmaster), </w:t>
      </w:r>
      <w:proofErr w:type="spellStart"/>
      <w:r w:rsidR="00D76D12">
        <w:rPr>
          <w:szCs w:val="24"/>
        </w:rPr>
        <w:t>Loie</w:t>
      </w:r>
      <w:proofErr w:type="spellEnd"/>
      <w:r w:rsidR="00D76D12">
        <w:rPr>
          <w:szCs w:val="24"/>
        </w:rPr>
        <w:t xml:space="preserve"> Clark (S&amp;F), Marion Harrell (Child Care &amp; Webmaster), </w:t>
      </w:r>
      <w:r>
        <w:rPr>
          <w:szCs w:val="24"/>
        </w:rPr>
        <w:t xml:space="preserve">Susan Kaul (Archivist &amp; former </w:t>
      </w:r>
      <w:proofErr w:type="spellStart"/>
      <w:r>
        <w:rPr>
          <w:szCs w:val="24"/>
        </w:rPr>
        <w:t>mtg</w:t>
      </w:r>
      <w:proofErr w:type="spellEnd"/>
      <w:r>
        <w:rPr>
          <w:szCs w:val="24"/>
        </w:rPr>
        <w:t xml:space="preserve"> co-clerk), </w:t>
      </w:r>
      <w:proofErr w:type="spellStart"/>
      <w:r>
        <w:rPr>
          <w:szCs w:val="24"/>
        </w:rPr>
        <w:t>Jabez</w:t>
      </w:r>
      <w:proofErr w:type="spellEnd"/>
      <w:r>
        <w:rPr>
          <w:szCs w:val="24"/>
        </w:rPr>
        <w:t xml:space="preserve"> McClelland (M&amp;W &amp; former Treasurer), </w:t>
      </w:r>
      <w:r w:rsidR="00D76D12">
        <w:rPr>
          <w:szCs w:val="24"/>
        </w:rPr>
        <w:t xml:space="preserve">Lu </w:t>
      </w:r>
      <w:proofErr w:type="spellStart"/>
      <w:r w:rsidR="00D76D12">
        <w:rPr>
          <w:szCs w:val="24"/>
        </w:rPr>
        <w:t>Molenje</w:t>
      </w:r>
      <w:proofErr w:type="spellEnd"/>
      <w:r w:rsidR="00D76D12">
        <w:rPr>
          <w:szCs w:val="24"/>
        </w:rPr>
        <w:t xml:space="preserve"> (DRC co-clerk), Rick Morgan (PC and former Recorder), </w:t>
      </w:r>
      <w:r>
        <w:rPr>
          <w:szCs w:val="24"/>
        </w:rPr>
        <w:t>Jillaine Smith (</w:t>
      </w:r>
      <w:r w:rsidR="00D76D12">
        <w:rPr>
          <w:szCs w:val="24"/>
        </w:rPr>
        <w:t xml:space="preserve">DRC </w:t>
      </w:r>
      <w:r>
        <w:rPr>
          <w:szCs w:val="24"/>
        </w:rPr>
        <w:t>co-clerk, former</w:t>
      </w:r>
      <w:r w:rsidR="00D76D12">
        <w:rPr>
          <w:szCs w:val="24"/>
        </w:rPr>
        <w:t xml:space="preserve"> PC</w:t>
      </w:r>
      <w:r>
        <w:rPr>
          <w:szCs w:val="24"/>
        </w:rPr>
        <w:t xml:space="preserve"> &amp; currently S&amp;F), </w:t>
      </w:r>
      <w:r w:rsidR="00D76D12">
        <w:rPr>
          <w:szCs w:val="24"/>
        </w:rPr>
        <w:t>and Andrew Van Dam (O&amp;C)</w:t>
      </w:r>
    </w:p>
    <w:p w:rsidR="00527BE2" w:rsidRDefault="00527BE2" w:rsidP="00527BE2">
      <w:pPr>
        <w:rPr>
          <w:szCs w:val="24"/>
        </w:rPr>
      </w:pPr>
    </w:p>
    <w:p w:rsidR="00527BE2" w:rsidRPr="00E36716" w:rsidRDefault="00527BE2" w:rsidP="00527BE2">
      <w:pPr>
        <w:rPr>
          <w:b/>
          <w:szCs w:val="24"/>
        </w:rPr>
      </w:pPr>
      <w:r w:rsidRPr="00E36716">
        <w:rPr>
          <w:b/>
          <w:szCs w:val="24"/>
        </w:rPr>
        <w:t>Committee Charge:</w:t>
      </w:r>
    </w:p>
    <w:p w:rsidR="00527BE2" w:rsidRDefault="00527BE2" w:rsidP="00527BE2">
      <w:pPr>
        <w:rPr>
          <w:szCs w:val="24"/>
        </w:rPr>
      </w:pPr>
      <w:r>
        <w:rPr>
          <w:szCs w:val="24"/>
        </w:rPr>
        <w:t xml:space="preserve">The </w:t>
      </w:r>
      <w:r w:rsidRPr="00527BE2">
        <w:rPr>
          <w:i/>
          <w:szCs w:val="24"/>
        </w:rPr>
        <w:t>ad hoc</w:t>
      </w:r>
      <w:r w:rsidR="00C23386">
        <w:rPr>
          <w:szCs w:val="24"/>
        </w:rPr>
        <w:t xml:space="preserve"> Committee for</w:t>
      </w:r>
      <w:r>
        <w:rPr>
          <w:szCs w:val="24"/>
        </w:rPr>
        <w:t xml:space="preserve"> the Digitization of Records</w:t>
      </w:r>
      <w:r w:rsidR="00C23386">
        <w:rPr>
          <w:szCs w:val="24"/>
        </w:rPr>
        <w:t xml:space="preserve"> (DRC)</w:t>
      </w:r>
      <w:r>
        <w:rPr>
          <w:szCs w:val="24"/>
        </w:rPr>
        <w:t xml:space="preserve"> is charged with supporting </w:t>
      </w:r>
      <w:r w:rsidR="003537B7">
        <w:rPr>
          <w:szCs w:val="24"/>
        </w:rPr>
        <w:t>Bethesda Friends Meeting (</w:t>
      </w:r>
      <w:r>
        <w:rPr>
          <w:szCs w:val="24"/>
        </w:rPr>
        <w:t>BFM</w:t>
      </w:r>
      <w:r w:rsidR="003537B7">
        <w:rPr>
          <w:szCs w:val="24"/>
        </w:rPr>
        <w:t>)</w:t>
      </w:r>
      <w:r>
        <w:rPr>
          <w:szCs w:val="24"/>
        </w:rPr>
        <w:t xml:space="preserve"> in a Meeting-wide discernment process for identifying the best way to assure that</w:t>
      </w:r>
      <w:r w:rsidR="00D76D12">
        <w:rPr>
          <w:szCs w:val="24"/>
        </w:rPr>
        <w:t xml:space="preserve"> information about our community is accessible, useful, up-to-date, and secure. Responsibility for managing Meeting data currently falls to no single standing committee, and the co-clerks have concluded that the work of each committee and the well-being of our community generally might be enhanced if the Meeting had a better sense of what data are currently collected and how they are currently organized and used; what best practices exist in other Meetings and similar institutions; and how—if at all—</w:t>
      </w:r>
      <w:r w:rsidR="003537B7">
        <w:rPr>
          <w:szCs w:val="24"/>
        </w:rPr>
        <w:t>BFM</w:t>
      </w:r>
      <w:r w:rsidR="00D76D12">
        <w:rPr>
          <w:szCs w:val="24"/>
        </w:rPr>
        <w:t xml:space="preserve"> might better approach the issues of data collec</w:t>
      </w:r>
      <w:r w:rsidR="00DC72D0">
        <w:rPr>
          <w:szCs w:val="24"/>
        </w:rPr>
        <w:t>tion, management (including</w:t>
      </w:r>
      <w:r w:rsidR="00D76D12">
        <w:rPr>
          <w:szCs w:val="24"/>
        </w:rPr>
        <w:t xml:space="preserve"> security)</w:t>
      </w:r>
      <w:r w:rsidR="003537B7">
        <w:rPr>
          <w:szCs w:val="24"/>
        </w:rPr>
        <w:t>,</w:t>
      </w:r>
      <w:r w:rsidR="00D76D12">
        <w:rPr>
          <w:szCs w:val="24"/>
        </w:rPr>
        <w:t xml:space="preserve"> and privacy.</w:t>
      </w:r>
    </w:p>
    <w:p w:rsidR="00E36716" w:rsidRDefault="00E36716" w:rsidP="00527BE2">
      <w:pPr>
        <w:rPr>
          <w:szCs w:val="24"/>
        </w:rPr>
      </w:pPr>
    </w:p>
    <w:p w:rsidR="00E36716" w:rsidRDefault="00486829" w:rsidP="00527BE2">
      <w:pPr>
        <w:rPr>
          <w:b/>
          <w:szCs w:val="24"/>
        </w:rPr>
      </w:pPr>
      <w:r>
        <w:rPr>
          <w:b/>
          <w:szCs w:val="24"/>
        </w:rPr>
        <w:t xml:space="preserve">A. </w:t>
      </w:r>
      <w:r w:rsidR="00E36716">
        <w:rPr>
          <w:b/>
          <w:szCs w:val="24"/>
        </w:rPr>
        <w:t>Committee History</w:t>
      </w:r>
      <w:r w:rsidR="004C6C07">
        <w:rPr>
          <w:b/>
          <w:szCs w:val="24"/>
        </w:rPr>
        <w:t>:</w:t>
      </w:r>
    </w:p>
    <w:p w:rsidR="00E36716" w:rsidRDefault="00E36716" w:rsidP="00527BE2">
      <w:pPr>
        <w:rPr>
          <w:szCs w:val="24"/>
        </w:rPr>
      </w:pPr>
      <w:r>
        <w:rPr>
          <w:szCs w:val="24"/>
        </w:rPr>
        <w:t>DRC met for the first time on the 17</w:t>
      </w:r>
      <w:r w:rsidRPr="00E36716">
        <w:rPr>
          <w:szCs w:val="24"/>
          <w:vertAlign w:val="superscript"/>
        </w:rPr>
        <w:t>th</w:t>
      </w:r>
      <w:r>
        <w:rPr>
          <w:szCs w:val="24"/>
        </w:rPr>
        <w:t xml:space="preserve"> of May 2017. Generally we met monthly except for August and around the holidays. We contacted each committee to discern</w:t>
      </w:r>
      <w:r w:rsidR="00D838AE">
        <w:rPr>
          <w:szCs w:val="24"/>
        </w:rPr>
        <w:t xml:space="preserve"> and evaluate</w:t>
      </w:r>
      <w:r>
        <w:rPr>
          <w:szCs w:val="24"/>
        </w:rPr>
        <w:t xml:space="preserve"> their needs. In some cases, some committees were already using some digital methods of data storage, using specific software applications such as QuickBooks</w:t>
      </w:r>
      <w:r w:rsidR="0094505E">
        <w:rPr>
          <w:szCs w:val="24"/>
        </w:rPr>
        <w:t xml:space="preserve"> for finances</w:t>
      </w:r>
      <w:r>
        <w:rPr>
          <w:szCs w:val="24"/>
        </w:rPr>
        <w:t xml:space="preserve">, </w:t>
      </w:r>
      <w:proofErr w:type="spellStart"/>
      <w:r w:rsidR="0094505E">
        <w:rPr>
          <w:szCs w:val="24"/>
        </w:rPr>
        <w:t>LibraryThing</w:t>
      </w:r>
      <w:proofErr w:type="spellEnd"/>
      <w:r w:rsidR="0094505E">
        <w:rPr>
          <w:szCs w:val="24"/>
        </w:rPr>
        <w:t xml:space="preserve"> for our book collection,</w:t>
      </w:r>
      <w:r>
        <w:rPr>
          <w:szCs w:val="24"/>
        </w:rPr>
        <w:t xml:space="preserve"> </w:t>
      </w:r>
      <w:r w:rsidR="00634CF5">
        <w:rPr>
          <w:szCs w:val="24"/>
        </w:rPr>
        <w:t>the</w:t>
      </w:r>
      <w:r w:rsidR="0094505E">
        <w:rPr>
          <w:szCs w:val="24"/>
        </w:rPr>
        <w:t xml:space="preserve"> cloud for archives, and</w:t>
      </w:r>
      <w:r>
        <w:rPr>
          <w:szCs w:val="24"/>
        </w:rPr>
        <w:t xml:space="preserve"> our website</w:t>
      </w:r>
      <w:r w:rsidR="0094505E">
        <w:rPr>
          <w:szCs w:val="24"/>
        </w:rPr>
        <w:t xml:space="preserve"> for general meeting events.</w:t>
      </w:r>
      <w:r>
        <w:rPr>
          <w:szCs w:val="24"/>
        </w:rPr>
        <w:t xml:space="preserve"> </w:t>
      </w:r>
    </w:p>
    <w:p w:rsidR="0094505E" w:rsidRDefault="0094505E" w:rsidP="00527BE2">
      <w:pPr>
        <w:rPr>
          <w:szCs w:val="24"/>
        </w:rPr>
      </w:pPr>
    </w:p>
    <w:p w:rsidR="004C6C07" w:rsidRDefault="00486829" w:rsidP="00527BE2">
      <w:pPr>
        <w:rPr>
          <w:b/>
          <w:szCs w:val="24"/>
        </w:rPr>
      </w:pPr>
      <w:r>
        <w:rPr>
          <w:b/>
          <w:szCs w:val="24"/>
        </w:rPr>
        <w:t xml:space="preserve">B. </w:t>
      </w:r>
      <w:r w:rsidR="004C6C07">
        <w:rPr>
          <w:b/>
          <w:szCs w:val="24"/>
        </w:rPr>
        <w:t>Committee Process:</w:t>
      </w:r>
    </w:p>
    <w:p w:rsidR="0094505E" w:rsidRDefault="0094505E" w:rsidP="00527BE2">
      <w:pPr>
        <w:rPr>
          <w:szCs w:val="24"/>
        </w:rPr>
      </w:pPr>
      <w:r>
        <w:rPr>
          <w:szCs w:val="24"/>
        </w:rPr>
        <w:t>We contacted other area Meetings to explore how they were handling their data, including whether they were using package</w:t>
      </w:r>
      <w:r w:rsidR="00634CF5">
        <w:rPr>
          <w:szCs w:val="24"/>
        </w:rPr>
        <w:t>d</w:t>
      </w:r>
      <w:r>
        <w:rPr>
          <w:szCs w:val="24"/>
        </w:rPr>
        <w:t xml:space="preserve"> software or something they had programmed in</w:t>
      </w:r>
      <w:r w:rsidR="004C6C07">
        <w:rPr>
          <w:szCs w:val="24"/>
        </w:rPr>
        <w:t>-</w:t>
      </w:r>
      <w:r>
        <w:rPr>
          <w:szCs w:val="24"/>
        </w:rPr>
        <w:t>house.</w:t>
      </w:r>
    </w:p>
    <w:p w:rsidR="0094505E" w:rsidRDefault="0094505E" w:rsidP="00527BE2">
      <w:pPr>
        <w:rPr>
          <w:szCs w:val="24"/>
        </w:rPr>
      </w:pPr>
    </w:p>
    <w:p w:rsidR="0094505E" w:rsidRDefault="004C6C07" w:rsidP="00527BE2">
      <w:pPr>
        <w:rPr>
          <w:szCs w:val="24"/>
        </w:rPr>
      </w:pPr>
      <w:r>
        <w:rPr>
          <w:szCs w:val="24"/>
        </w:rPr>
        <w:t>After much research,</w:t>
      </w:r>
      <w:r w:rsidR="0094505E">
        <w:rPr>
          <w:szCs w:val="24"/>
        </w:rPr>
        <w:t xml:space="preserve"> we narrowed down our choices to six </w:t>
      </w:r>
      <w:r w:rsidR="00D838AE">
        <w:rPr>
          <w:szCs w:val="24"/>
        </w:rPr>
        <w:t>vendors</w:t>
      </w:r>
      <w:r w:rsidR="0094505E">
        <w:rPr>
          <w:szCs w:val="24"/>
        </w:rPr>
        <w:t xml:space="preserve">, signed up for trial usage where possible, and then, with a “pretend” pool of data similar to what we </w:t>
      </w:r>
      <w:r>
        <w:rPr>
          <w:szCs w:val="24"/>
        </w:rPr>
        <w:t xml:space="preserve">will actually deal with, we </w:t>
      </w:r>
      <w:r w:rsidR="0094505E">
        <w:rPr>
          <w:szCs w:val="24"/>
        </w:rPr>
        <w:t xml:space="preserve">took </w:t>
      </w:r>
      <w:r>
        <w:rPr>
          <w:szCs w:val="24"/>
        </w:rPr>
        <w:t xml:space="preserve">the </w:t>
      </w:r>
      <w:r w:rsidR="00D838AE">
        <w:rPr>
          <w:szCs w:val="24"/>
        </w:rPr>
        <w:t>six most promising</w:t>
      </w:r>
      <w:r w:rsidR="0094505E">
        <w:rPr>
          <w:szCs w:val="24"/>
        </w:rPr>
        <w:t xml:space="preserve"> </w:t>
      </w:r>
      <w:r>
        <w:rPr>
          <w:szCs w:val="24"/>
        </w:rPr>
        <w:t>“</w:t>
      </w:r>
      <w:r w:rsidR="0094505E">
        <w:rPr>
          <w:szCs w:val="24"/>
        </w:rPr>
        <w:t xml:space="preserve">out for a spin and kicked the tires.” We quickly narrowed our list of six to </w:t>
      </w:r>
      <w:r w:rsidR="00634CF5">
        <w:rPr>
          <w:szCs w:val="24"/>
        </w:rPr>
        <w:t>three (Breeze, Tapestry, and</w:t>
      </w:r>
      <w:r w:rsidR="0094505E">
        <w:rPr>
          <w:szCs w:val="24"/>
        </w:rPr>
        <w:t xml:space="preserve"> Wild Apricot). Of these three, </w:t>
      </w:r>
      <w:r>
        <w:rPr>
          <w:szCs w:val="24"/>
        </w:rPr>
        <w:t xml:space="preserve">the members of the committee agreed that </w:t>
      </w:r>
      <w:r w:rsidR="00671C96" w:rsidRPr="00D838AE">
        <w:rPr>
          <w:i/>
          <w:szCs w:val="24"/>
        </w:rPr>
        <w:t>Wild Apricot</w:t>
      </w:r>
      <w:r w:rsidR="00671C96">
        <w:rPr>
          <w:szCs w:val="24"/>
        </w:rPr>
        <w:t xml:space="preserve"> seemed</w:t>
      </w:r>
      <w:r w:rsidR="0094505E">
        <w:rPr>
          <w:szCs w:val="24"/>
        </w:rPr>
        <w:t xml:space="preserve"> to fit our needs the best.</w:t>
      </w:r>
    </w:p>
    <w:p w:rsidR="00A9703F" w:rsidRDefault="00A9703F" w:rsidP="00527BE2">
      <w:pPr>
        <w:rPr>
          <w:szCs w:val="24"/>
        </w:rPr>
      </w:pPr>
    </w:p>
    <w:p w:rsidR="00A9703F" w:rsidRDefault="00486829" w:rsidP="00527BE2">
      <w:pPr>
        <w:rPr>
          <w:b/>
          <w:szCs w:val="24"/>
        </w:rPr>
      </w:pPr>
      <w:r>
        <w:rPr>
          <w:b/>
          <w:szCs w:val="24"/>
        </w:rPr>
        <w:t xml:space="preserve">C. </w:t>
      </w:r>
      <w:r w:rsidR="00A9703F">
        <w:rPr>
          <w:b/>
          <w:szCs w:val="24"/>
        </w:rPr>
        <w:t xml:space="preserve">Wild Apricot’s </w:t>
      </w:r>
      <w:r w:rsidR="005153A3">
        <w:rPr>
          <w:b/>
          <w:szCs w:val="24"/>
        </w:rPr>
        <w:t xml:space="preserve">(WA) </w:t>
      </w:r>
      <w:r w:rsidR="00671C96">
        <w:rPr>
          <w:b/>
          <w:szCs w:val="24"/>
        </w:rPr>
        <w:t>General Appeal:</w:t>
      </w:r>
    </w:p>
    <w:p w:rsidR="00A9703F" w:rsidRDefault="00671C96" w:rsidP="00A9703F">
      <w:pPr>
        <w:pStyle w:val="ListParagraph"/>
        <w:numPr>
          <w:ilvl w:val="0"/>
          <w:numId w:val="22"/>
        </w:numPr>
        <w:rPr>
          <w:szCs w:val="24"/>
        </w:rPr>
      </w:pPr>
      <w:r>
        <w:rPr>
          <w:szCs w:val="24"/>
        </w:rPr>
        <w:t xml:space="preserve">WA </w:t>
      </w:r>
      <w:r w:rsidR="00A9703F">
        <w:rPr>
          <w:szCs w:val="24"/>
        </w:rPr>
        <w:t>allows unlimited custom fields, so we can structure it to reflect our needs.</w:t>
      </w:r>
    </w:p>
    <w:p w:rsidR="00A9703F" w:rsidRDefault="00A9703F" w:rsidP="00A9703F">
      <w:pPr>
        <w:pStyle w:val="ListParagraph"/>
        <w:numPr>
          <w:ilvl w:val="0"/>
          <w:numId w:val="22"/>
        </w:numPr>
        <w:rPr>
          <w:szCs w:val="24"/>
        </w:rPr>
      </w:pPr>
      <w:r>
        <w:rPr>
          <w:szCs w:val="24"/>
        </w:rPr>
        <w:t>WA makes several major releases a year in response to user “wish list” requests.</w:t>
      </w:r>
    </w:p>
    <w:p w:rsidR="00A9703F" w:rsidRPr="004C6C07" w:rsidRDefault="00671C96" w:rsidP="00A9703F">
      <w:pPr>
        <w:pStyle w:val="ListParagraph"/>
        <w:numPr>
          <w:ilvl w:val="0"/>
          <w:numId w:val="22"/>
        </w:numPr>
        <w:rPr>
          <w:szCs w:val="24"/>
        </w:rPr>
      </w:pPr>
      <w:r>
        <w:rPr>
          <w:szCs w:val="24"/>
        </w:rPr>
        <w:t xml:space="preserve">WA </w:t>
      </w:r>
      <w:r w:rsidR="00A9703F">
        <w:rPr>
          <w:szCs w:val="24"/>
        </w:rPr>
        <w:t>has a strong help desk and helpful docum</w:t>
      </w:r>
      <w:r w:rsidR="004C6C07">
        <w:rPr>
          <w:szCs w:val="24"/>
        </w:rPr>
        <w:t>entation.</w:t>
      </w:r>
    </w:p>
    <w:p w:rsidR="00DC72D0" w:rsidRDefault="00DC72D0" w:rsidP="00527BE2">
      <w:pPr>
        <w:rPr>
          <w:szCs w:val="24"/>
        </w:rPr>
      </w:pPr>
    </w:p>
    <w:p w:rsidR="00CD6C0A" w:rsidRDefault="00CD6C0A" w:rsidP="00527BE2">
      <w:pPr>
        <w:rPr>
          <w:b/>
          <w:szCs w:val="24"/>
        </w:rPr>
      </w:pPr>
    </w:p>
    <w:p w:rsidR="00CD6C0A" w:rsidRDefault="00CD6C0A" w:rsidP="00527BE2">
      <w:pPr>
        <w:rPr>
          <w:b/>
          <w:szCs w:val="24"/>
        </w:rPr>
      </w:pPr>
    </w:p>
    <w:p w:rsidR="00DC72D0" w:rsidRDefault="00486829" w:rsidP="00527BE2">
      <w:pPr>
        <w:rPr>
          <w:b/>
          <w:szCs w:val="24"/>
        </w:rPr>
      </w:pPr>
      <w:r>
        <w:rPr>
          <w:b/>
          <w:szCs w:val="24"/>
        </w:rPr>
        <w:lastRenderedPageBreak/>
        <w:t xml:space="preserve">D. </w:t>
      </w:r>
      <w:r w:rsidR="00FB22CA">
        <w:rPr>
          <w:b/>
          <w:szCs w:val="24"/>
        </w:rPr>
        <w:t>Wild Apricot’s</w:t>
      </w:r>
      <w:r w:rsidR="00D15FB9">
        <w:rPr>
          <w:b/>
          <w:szCs w:val="24"/>
        </w:rPr>
        <w:t xml:space="preserve"> </w:t>
      </w:r>
      <w:r w:rsidR="0094505E">
        <w:rPr>
          <w:b/>
          <w:szCs w:val="24"/>
        </w:rPr>
        <w:t>Important Capabilities</w:t>
      </w:r>
    </w:p>
    <w:p w:rsidR="00D15FB9" w:rsidRDefault="005153A3" w:rsidP="00D15FB9">
      <w:pPr>
        <w:pStyle w:val="ListParagraph"/>
        <w:numPr>
          <w:ilvl w:val="0"/>
          <w:numId w:val="21"/>
        </w:numPr>
        <w:rPr>
          <w:szCs w:val="24"/>
        </w:rPr>
      </w:pPr>
      <w:r>
        <w:rPr>
          <w:szCs w:val="24"/>
        </w:rPr>
        <w:t xml:space="preserve">WA </w:t>
      </w:r>
      <w:r w:rsidR="00D15FB9">
        <w:rPr>
          <w:szCs w:val="24"/>
        </w:rPr>
        <w:t>can handle</w:t>
      </w:r>
      <w:r w:rsidR="00D15FB9" w:rsidRPr="00D15FB9">
        <w:rPr>
          <w:szCs w:val="24"/>
        </w:rPr>
        <w:t xml:space="preserve"> </w:t>
      </w:r>
      <w:r w:rsidR="00D15FB9">
        <w:rPr>
          <w:szCs w:val="24"/>
        </w:rPr>
        <w:t xml:space="preserve">online donations, record keeping of all donations, </w:t>
      </w:r>
      <w:r w:rsidR="00D15FB9" w:rsidRPr="003169D8">
        <w:rPr>
          <w:szCs w:val="24"/>
        </w:rPr>
        <w:t>offers a website</w:t>
      </w:r>
      <w:r w:rsidR="00E60DC0">
        <w:rPr>
          <w:szCs w:val="24"/>
        </w:rPr>
        <w:t xml:space="preserve"> with secure document storage</w:t>
      </w:r>
      <w:r w:rsidR="00D15FB9" w:rsidRPr="003169D8">
        <w:rPr>
          <w:szCs w:val="24"/>
        </w:rPr>
        <w:t xml:space="preserve">, and is used by large and small </w:t>
      </w:r>
      <w:r w:rsidR="00D15FB9">
        <w:rPr>
          <w:szCs w:val="24"/>
        </w:rPr>
        <w:t xml:space="preserve">nonprofit </w:t>
      </w:r>
      <w:r w:rsidR="00D15FB9" w:rsidRPr="003169D8">
        <w:rPr>
          <w:szCs w:val="24"/>
        </w:rPr>
        <w:t>organizations</w:t>
      </w:r>
      <w:r w:rsidR="00D15FB9">
        <w:rPr>
          <w:szCs w:val="24"/>
        </w:rPr>
        <w:t>.</w:t>
      </w:r>
    </w:p>
    <w:p w:rsidR="005153A3" w:rsidRDefault="005153A3" w:rsidP="00A9703F">
      <w:pPr>
        <w:pStyle w:val="ListParagraph"/>
        <w:numPr>
          <w:ilvl w:val="0"/>
          <w:numId w:val="21"/>
        </w:numPr>
        <w:rPr>
          <w:szCs w:val="24"/>
        </w:rPr>
      </w:pPr>
      <w:r>
        <w:rPr>
          <w:szCs w:val="24"/>
        </w:rPr>
        <w:t>WA will be able to maintain people and membership data.</w:t>
      </w:r>
    </w:p>
    <w:p w:rsidR="005153A3" w:rsidRDefault="005153A3" w:rsidP="00A9703F">
      <w:pPr>
        <w:pStyle w:val="ListParagraph"/>
        <w:numPr>
          <w:ilvl w:val="0"/>
          <w:numId w:val="21"/>
        </w:numPr>
        <w:rPr>
          <w:szCs w:val="24"/>
        </w:rPr>
      </w:pPr>
      <w:r>
        <w:rPr>
          <w:szCs w:val="24"/>
        </w:rPr>
        <w:t>WA will be able to generate mailing labels.</w:t>
      </w:r>
    </w:p>
    <w:p w:rsidR="005153A3" w:rsidRDefault="005153A3" w:rsidP="00A9703F">
      <w:pPr>
        <w:pStyle w:val="ListParagraph"/>
        <w:numPr>
          <w:ilvl w:val="0"/>
          <w:numId w:val="21"/>
        </w:numPr>
        <w:rPr>
          <w:szCs w:val="24"/>
        </w:rPr>
      </w:pPr>
      <w:r>
        <w:rPr>
          <w:szCs w:val="24"/>
        </w:rPr>
        <w:t>WA will be able to produce our directory</w:t>
      </w:r>
      <w:r w:rsidR="00FB22CA">
        <w:rPr>
          <w:szCs w:val="24"/>
        </w:rPr>
        <w:t>.</w:t>
      </w:r>
      <w:r w:rsidR="00FB22CA">
        <w:rPr>
          <w:rStyle w:val="FootnoteReference"/>
          <w:szCs w:val="24"/>
        </w:rPr>
        <w:footnoteReference w:id="1"/>
      </w:r>
    </w:p>
    <w:p w:rsidR="00FB22CA" w:rsidRDefault="00FB22CA" w:rsidP="00A9703F">
      <w:pPr>
        <w:pStyle w:val="ListParagraph"/>
        <w:numPr>
          <w:ilvl w:val="0"/>
          <w:numId w:val="21"/>
        </w:numPr>
        <w:rPr>
          <w:szCs w:val="24"/>
        </w:rPr>
      </w:pPr>
      <w:r>
        <w:rPr>
          <w:szCs w:val="24"/>
        </w:rPr>
        <w:t>WA will produce summary financial donation reports and will be able to export data to QuickBooks.</w:t>
      </w:r>
    </w:p>
    <w:p w:rsidR="00FB22CA" w:rsidRDefault="00FB22CA" w:rsidP="00A9703F">
      <w:pPr>
        <w:pStyle w:val="ListParagraph"/>
        <w:numPr>
          <w:ilvl w:val="0"/>
          <w:numId w:val="21"/>
        </w:numPr>
        <w:rPr>
          <w:szCs w:val="24"/>
        </w:rPr>
      </w:pPr>
      <w:r>
        <w:rPr>
          <w:szCs w:val="24"/>
        </w:rPr>
        <w:t xml:space="preserve">WA can be used to create custom reports (such as for the Recorder) </w:t>
      </w:r>
      <w:r w:rsidR="00634CF5">
        <w:rPr>
          <w:szCs w:val="24"/>
        </w:rPr>
        <w:t>which can be</w:t>
      </w:r>
      <w:r>
        <w:rPr>
          <w:szCs w:val="24"/>
        </w:rPr>
        <w:t xml:space="preserve"> saved for regular use.</w:t>
      </w:r>
    </w:p>
    <w:p w:rsidR="00E60DC0" w:rsidRDefault="00E60DC0" w:rsidP="00A9703F">
      <w:pPr>
        <w:pStyle w:val="ListParagraph"/>
        <w:numPr>
          <w:ilvl w:val="0"/>
          <w:numId w:val="21"/>
        </w:numPr>
        <w:rPr>
          <w:szCs w:val="24"/>
        </w:rPr>
      </w:pPr>
      <w:r>
        <w:rPr>
          <w:szCs w:val="24"/>
        </w:rPr>
        <w:t>WA has different levels of authorization for access to different kinds of data, allowing us to limit access to confidential information.</w:t>
      </w:r>
    </w:p>
    <w:p w:rsidR="00FB22CA" w:rsidRDefault="00FB22CA" w:rsidP="00A9703F">
      <w:pPr>
        <w:pStyle w:val="ListParagraph"/>
        <w:numPr>
          <w:ilvl w:val="0"/>
          <w:numId w:val="21"/>
        </w:numPr>
        <w:rPr>
          <w:szCs w:val="24"/>
        </w:rPr>
      </w:pPr>
      <w:r>
        <w:rPr>
          <w:szCs w:val="24"/>
        </w:rPr>
        <w:t>WA will no doubt be able to fulfill other requests by our users once we have identified new needs.</w:t>
      </w:r>
    </w:p>
    <w:p w:rsidR="00A9703F" w:rsidRDefault="005153A3" w:rsidP="00D15FB9">
      <w:pPr>
        <w:pStyle w:val="ListParagraph"/>
        <w:numPr>
          <w:ilvl w:val="0"/>
          <w:numId w:val="21"/>
        </w:numPr>
        <w:rPr>
          <w:szCs w:val="24"/>
        </w:rPr>
      </w:pPr>
      <w:r>
        <w:rPr>
          <w:szCs w:val="24"/>
        </w:rPr>
        <w:t xml:space="preserve">WA </w:t>
      </w:r>
      <w:r w:rsidR="004C6C07">
        <w:rPr>
          <w:szCs w:val="24"/>
        </w:rPr>
        <w:t>can be accessed from all major current web browsers and has a mobile app.</w:t>
      </w:r>
    </w:p>
    <w:p w:rsidR="004C6C07" w:rsidRDefault="004C6C07" w:rsidP="004C6C07">
      <w:pPr>
        <w:rPr>
          <w:szCs w:val="24"/>
        </w:rPr>
      </w:pPr>
    </w:p>
    <w:p w:rsidR="004C6C07" w:rsidRDefault="00486829" w:rsidP="004C6C07">
      <w:pPr>
        <w:rPr>
          <w:b/>
          <w:szCs w:val="24"/>
        </w:rPr>
      </w:pPr>
      <w:r>
        <w:rPr>
          <w:b/>
          <w:szCs w:val="24"/>
        </w:rPr>
        <w:t xml:space="preserve">E. </w:t>
      </w:r>
      <w:r w:rsidR="005153A3">
        <w:rPr>
          <w:b/>
          <w:szCs w:val="24"/>
        </w:rPr>
        <w:t xml:space="preserve">Costs and </w:t>
      </w:r>
      <w:r w:rsidR="004C6C07">
        <w:rPr>
          <w:b/>
          <w:szCs w:val="24"/>
        </w:rPr>
        <w:t>Pricing</w:t>
      </w:r>
      <w:r w:rsidR="005153A3">
        <w:rPr>
          <w:b/>
          <w:szCs w:val="24"/>
        </w:rPr>
        <w:t>:</w:t>
      </w:r>
    </w:p>
    <w:p w:rsidR="005153A3" w:rsidRPr="00FB22CA" w:rsidRDefault="005153A3" w:rsidP="005153A3">
      <w:pPr>
        <w:pStyle w:val="ListParagraph"/>
        <w:numPr>
          <w:ilvl w:val="0"/>
          <w:numId w:val="23"/>
        </w:numPr>
        <w:rPr>
          <w:b/>
          <w:szCs w:val="24"/>
        </w:rPr>
      </w:pPr>
      <w:r>
        <w:rPr>
          <w:szCs w:val="24"/>
        </w:rPr>
        <w:t>The package we recommend will handle 2,000 records. This will allow us to maintain a separate record for each member, attender, and associated family members.</w:t>
      </w:r>
      <w:r w:rsidR="00E60DC0">
        <w:rPr>
          <w:szCs w:val="24"/>
        </w:rPr>
        <w:t xml:space="preserve"> Baltimore Yearly Meeting (BYM) has asked us to keep some data on former members, and this number of </w:t>
      </w:r>
      <w:r w:rsidR="00634CF5">
        <w:rPr>
          <w:szCs w:val="24"/>
        </w:rPr>
        <w:t>records will allow us to do so</w:t>
      </w:r>
      <w:r w:rsidR="00E60DC0">
        <w:rPr>
          <w:szCs w:val="24"/>
        </w:rPr>
        <w:t>.</w:t>
      </w:r>
      <w:r>
        <w:rPr>
          <w:szCs w:val="24"/>
        </w:rPr>
        <w:t xml:space="preserve"> The cost will be $1,728 per year.</w:t>
      </w:r>
      <w:r w:rsidR="00D838AE">
        <w:rPr>
          <w:szCs w:val="24"/>
        </w:rPr>
        <w:t xml:space="preserve"> Included in this fee is a website with secure login features that will immediately replace our current website provider.</w:t>
      </w:r>
    </w:p>
    <w:p w:rsidR="00FB22CA" w:rsidRPr="004B4513" w:rsidRDefault="00FB22CA" w:rsidP="005153A3">
      <w:pPr>
        <w:pStyle w:val="ListParagraph"/>
        <w:numPr>
          <w:ilvl w:val="0"/>
          <w:numId w:val="23"/>
        </w:numPr>
        <w:rPr>
          <w:b/>
          <w:szCs w:val="24"/>
        </w:rPr>
      </w:pPr>
      <w:r>
        <w:rPr>
          <w:szCs w:val="24"/>
        </w:rPr>
        <w:t xml:space="preserve">Our current website costs of $276/year </w:t>
      </w:r>
      <w:r w:rsidR="00D838AE">
        <w:rPr>
          <w:szCs w:val="24"/>
        </w:rPr>
        <w:t>will be saved.</w:t>
      </w:r>
    </w:p>
    <w:p w:rsidR="004B4513" w:rsidRPr="007C0B12" w:rsidRDefault="004B4513" w:rsidP="005153A3">
      <w:pPr>
        <w:pStyle w:val="ListParagraph"/>
        <w:numPr>
          <w:ilvl w:val="0"/>
          <w:numId w:val="23"/>
        </w:numPr>
        <w:rPr>
          <w:b/>
          <w:szCs w:val="24"/>
        </w:rPr>
      </w:pPr>
      <w:r>
        <w:rPr>
          <w:szCs w:val="24"/>
        </w:rPr>
        <w:t>We may find it advantageous to hire a</w:t>
      </w:r>
      <w:r w:rsidRPr="004B4513">
        <w:rPr>
          <w:szCs w:val="24"/>
        </w:rPr>
        <w:t xml:space="preserve"> </w:t>
      </w:r>
      <w:r>
        <w:rPr>
          <w:szCs w:val="24"/>
        </w:rPr>
        <w:t>WA consultant to set up our system for a one-time fee of between $1,500-2,000.</w:t>
      </w:r>
    </w:p>
    <w:p w:rsidR="007C0B12" w:rsidRDefault="007C0B12" w:rsidP="007C0B12">
      <w:pPr>
        <w:pStyle w:val="ListParagraph"/>
        <w:numPr>
          <w:ilvl w:val="0"/>
          <w:numId w:val="23"/>
        </w:numPr>
        <w:rPr>
          <w:szCs w:val="24"/>
        </w:rPr>
      </w:pPr>
      <w:r>
        <w:rPr>
          <w:szCs w:val="24"/>
        </w:rPr>
        <w:t>We expect the Meeting will need to hire ongoing assistance. A baseline estimate would be $30-40/hour (which is what we currently pay experienced BFM contract workers).</w:t>
      </w:r>
    </w:p>
    <w:p w:rsidR="007C0B12" w:rsidRPr="00D838AE" w:rsidRDefault="00D609B5" w:rsidP="005153A3">
      <w:pPr>
        <w:pStyle w:val="ListParagraph"/>
        <w:numPr>
          <w:ilvl w:val="0"/>
          <w:numId w:val="23"/>
        </w:numPr>
        <w:rPr>
          <w:b/>
          <w:szCs w:val="24"/>
        </w:rPr>
      </w:pPr>
      <w:r>
        <w:rPr>
          <w:szCs w:val="24"/>
        </w:rPr>
        <w:t>We estimate that the Outreach &amp; Communication Committee (O&amp;C) will need a budg</w:t>
      </w:r>
      <w:r w:rsidR="00283D04">
        <w:rPr>
          <w:szCs w:val="24"/>
        </w:rPr>
        <w:t>et in the range of $6-8,000 to sign a one-year contract</w:t>
      </w:r>
      <w:r w:rsidR="00E60DC0">
        <w:rPr>
          <w:szCs w:val="24"/>
        </w:rPr>
        <w:t xml:space="preserve"> with set-up costs</w:t>
      </w:r>
      <w:r w:rsidR="00283D04">
        <w:rPr>
          <w:szCs w:val="24"/>
        </w:rPr>
        <w:t xml:space="preserve">. Included in that amount are the anticipated </w:t>
      </w:r>
      <w:r w:rsidR="00E96B4D">
        <w:rPr>
          <w:szCs w:val="24"/>
        </w:rPr>
        <w:t>set-up costs of</w:t>
      </w:r>
      <w:r w:rsidR="00283D04">
        <w:rPr>
          <w:szCs w:val="24"/>
        </w:rPr>
        <w:t xml:space="preserve"> running two redundant systems for one year</w:t>
      </w:r>
      <w:r w:rsidR="00E96B4D">
        <w:rPr>
          <w:szCs w:val="24"/>
        </w:rPr>
        <w:t>,</w:t>
      </w:r>
      <w:r w:rsidR="00283D04">
        <w:rPr>
          <w:szCs w:val="24"/>
        </w:rPr>
        <w:t xml:space="preserve"> and administrative personnel costs of an initial $40 per hour.</w:t>
      </w:r>
    </w:p>
    <w:p w:rsidR="00D838AE" w:rsidRDefault="00D838AE" w:rsidP="00D838AE">
      <w:pPr>
        <w:rPr>
          <w:b/>
          <w:szCs w:val="24"/>
        </w:rPr>
      </w:pPr>
    </w:p>
    <w:p w:rsidR="00D838AE" w:rsidRDefault="00486829" w:rsidP="00D838AE">
      <w:pPr>
        <w:rPr>
          <w:b/>
          <w:szCs w:val="24"/>
        </w:rPr>
      </w:pPr>
      <w:r>
        <w:rPr>
          <w:b/>
          <w:szCs w:val="24"/>
        </w:rPr>
        <w:t xml:space="preserve">F. </w:t>
      </w:r>
      <w:r w:rsidR="00D838AE">
        <w:rPr>
          <w:b/>
          <w:szCs w:val="24"/>
        </w:rPr>
        <w:t xml:space="preserve">Procedures </w:t>
      </w:r>
      <w:r w:rsidR="00634CF5">
        <w:rPr>
          <w:b/>
          <w:szCs w:val="24"/>
        </w:rPr>
        <w:t xml:space="preserve">Which </w:t>
      </w:r>
      <w:r w:rsidR="00D838AE">
        <w:rPr>
          <w:b/>
          <w:szCs w:val="24"/>
        </w:rPr>
        <w:t>Will Not Change</w:t>
      </w:r>
      <w:r>
        <w:rPr>
          <w:b/>
          <w:szCs w:val="24"/>
        </w:rPr>
        <w:t xml:space="preserve"> in the Foreseeable Future</w:t>
      </w:r>
      <w:r w:rsidR="00D838AE">
        <w:rPr>
          <w:b/>
          <w:szCs w:val="24"/>
        </w:rPr>
        <w:t>:</w:t>
      </w:r>
    </w:p>
    <w:p w:rsidR="00E96B4D" w:rsidRDefault="00E96B4D" w:rsidP="00E96B4D">
      <w:pPr>
        <w:pStyle w:val="ListParagraph"/>
        <w:numPr>
          <w:ilvl w:val="0"/>
          <w:numId w:val="24"/>
        </w:numPr>
        <w:rPr>
          <w:szCs w:val="24"/>
        </w:rPr>
      </w:pPr>
      <w:r>
        <w:rPr>
          <w:szCs w:val="24"/>
        </w:rPr>
        <w:t>The Meeting’s finances will continue to be kept in QuickBooks.</w:t>
      </w:r>
    </w:p>
    <w:p w:rsidR="004C7C7C" w:rsidRDefault="004C7C7C" w:rsidP="00D838AE">
      <w:pPr>
        <w:pStyle w:val="ListParagraph"/>
        <w:numPr>
          <w:ilvl w:val="0"/>
          <w:numId w:val="24"/>
        </w:numPr>
        <w:rPr>
          <w:szCs w:val="24"/>
        </w:rPr>
      </w:pPr>
      <w:r>
        <w:rPr>
          <w:szCs w:val="24"/>
        </w:rPr>
        <w:t>The Library will continue to house their catalog in</w:t>
      </w:r>
      <w:bookmarkStart w:id="0" w:name="_GoBack"/>
      <w:bookmarkEnd w:id="0"/>
      <w:r>
        <w:rPr>
          <w:szCs w:val="24"/>
        </w:rPr>
        <w:t xml:space="preserve"> LibraryThing.com.</w:t>
      </w:r>
    </w:p>
    <w:p w:rsidR="00D838AE" w:rsidRDefault="00E60DC0" w:rsidP="00D838AE">
      <w:pPr>
        <w:pStyle w:val="ListParagraph"/>
        <w:numPr>
          <w:ilvl w:val="0"/>
          <w:numId w:val="24"/>
        </w:numPr>
        <w:rPr>
          <w:szCs w:val="24"/>
        </w:rPr>
      </w:pPr>
      <w:r>
        <w:rPr>
          <w:szCs w:val="24"/>
        </w:rPr>
        <w:t xml:space="preserve">We will continue to need </w:t>
      </w:r>
      <w:r w:rsidR="00E96B4D">
        <w:rPr>
          <w:szCs w:val="24"/>
        </w:rPr>
        <w:t>a</w:t>
      </w:r>
      <w:r w:rsidR="004B4513">
        <w:rPr>
          <w:szCs w:val="24"/>
        </w:rPr>
        <w:t xml:space="preserve"> </w:t>
      </w:r>
      <w:r w:rsidR="00D838AE">
        <w:rPr>
          <w:szCs w:val="24"/>
        </w:rPr>
        <w:t>Weekly Bulletin</w:t>
      </w:r>
      <w:r w:rsidR="00E96B4D">
        <w:rPr>
          <w:szCs w:val="24"/>
        </w:rPr>
        <w:t>—print and email</w:t>
      </w:r>
      <w:r w:rsidR="004B4513">
        <w:rPr>
          <w:szCs w:val="24"/>
        </w:rPr>
        <w:t xml:space="preserve">. </w:t>
      </w:r>
    </w:p>
    <w:p w:rsidR="00D838AE" w:rsidRDefault="004B4513" w:rsidP="00D838AE">
      <w:pPr>
        <w:pStyle w:val="ListParagraph"/>
        <w:numPr>
          <w:ilvl w:val="0"/>
          <w:numId w:val="24"/>
        </w:numPr>
        <w:rPr>
          <w:szCs w:val="24"/>
        </w:rPr>
      </w:pPr>
      <w:r>
        <w:rPr>
          <w:szCs w:val="24"/>
        </w:rPr>
        <w:t xml:space="preserve">Our </w:t>
      </w:r>
      <w:r w:rsidR="00D838AE">
        <w:rPr>
          <w:szCs w:val="24"/>
        </w:rPr>
        <w:t>Monthly Newsletter</w:t>
      </w:r>
      <w:r>
        <w:rPr>
          <w:szCs w:val="24"/>
        </w:rPr>
        <w:t xml:space="preserve"> will still be offered in print</w:t>
      </w:r>
      <w:r w:rsidR="00E96B4D">
        <w:rPr>
          <w:szCs w:val="24"/>
        </w:rPr>
        <w:t xml:space="preserve"> and by email</w:t>
      </w:r>
      <w:r>
        <w:rPr>
          <w:szCs w:val="24"/>
        </w:rPr>
        <w:t>.</w:t>
      </w:r>
    </w:p>
    <w:p w:rsidR="004B4513" w:rsidRDefault="004B4513" w:rsidP="00D838AE">
      <w:pPr>
        <w:pStyle w:val="ListParagraph"/>
        <w:numPr>
          <w:ilvl w:val="0"/>
          <w:numId w:val="24"/>
        </w:numPr>
        <w:rPr>
          <w:szCs w:val="24"/>
        </w:rPr>
      </w:pPr>
      <w:r>
        <w:rPr>
          <w:szCs w:val="24"/>
        </w:rPr>
        <w:t>The 2019 print-version Dir</w:t>
      </w:r>
      <w:r w:rsidR="007C0B12">
        <w:rPr>
          <w:szCs w:val="24"/>
        </w:rPr>
        <w:t>ectory will be published as usu</w:t>
      </w:r>
      <w:r>
        <w:rPr>
          <w:szCs w:val="24"/>
        </w:rPr>
        <w:t>al.</w:t>
      </w:r>
    </w:p>
    <w:p w:rsidR="00E60DC0" w:rsidRDefault="00E60DC0" w:rsidP="00D838AE">
      <w:pPr>
        <w:pStyle w:val="ListParagraph"/>
        <w:numPr>
          <w:ilvl w:val="0"/>
          <w:numId w:val="24"/>
        </w:numPr>
        <w:rPr>
          <w:szCs w:val="24"/>
        </w:rPr>
      </w:pPr>
      <w:r>
        <w:rPr>
          <w:szCs w:val="24"/>
        </w:rPr>
        <w:t>In general, we will continue to use the BFM email list for the Services Exchange, Weekly Bulletin, and Monthly Newsletter until we are confident that Wild Apricot can accurately produce the email list.</w:t>
      </w:r>
    </w:p>
    <w:p w:rsidR="00283D04" w:rsidRDefault="00283D04" w:rsidP="00283D04">
      <w:pPr>
        <w:rPr>
          <w:szCs w:val="24"/>
        </w:rPr>
      </w:pPr>
    </w:p>
    <w:p w:rsidR="00CD6C0A" w:rsidRDefault="00CD6C0A" w:rsidP="00283D04">
      <w:pPr>
        <w:rPr>
          <w:b/>
          <w:szCs w:val="24"/>
        </w:rPr>
      </w:pPr>
    </w:p>
    <w:p w:rsidR="00283D04" w:rsidRDefault="00486829" w:rsidP="00283D04">
      <w:pPr>
        <w:rPr>
          <w:b/>
          <w:szCs w:val="24"/>
        </w:rPr>
      </w:pPr>
      <w:r>
        <w:rPr>
          <w:b/>
          <w:szCs w:val="24"/>
        </w:rPr>
        <w:t xml:space="preserve">G. </w:t>
      </w:r>
      <w:r w:rsidR="00F61C35">
        <w:rPr>
          <w:b/>
          <w:szCs w:val="24"/>
        </w:rPr>
        <w:t>DRC’s Gratitude:</w:t>
      </w:r>
    </w:p>
    <w:p w:rsidR="00F61C35" w:rsidRPr="00F61C35" w:rsidRDefault="00F61C35" w:rsidP="00283D04">
      <w:pPr>
        <w:rPr>
          <w:szCs w:val="24"/>
        </w:rPr>
      </w:pPr>
      <w:r>
        <w:rPr>
          <w:szCs w:val="24"/>
        </w:rPr>
        <w:t>The more we have thought through our needs, and the data we hope to capture with Wild Apricot</w:t>
      </w:r>
      <w:r w:rsidR="00634CF5">
        <w:rPr>
          <w:szCs w:val="24"/>
        </w:rPr>
        <w:t>,</w:t>
      </w:r>
      <w:r>
        <w:rPr>
          <w:szCs w:val="24"/>
        </w:rPr>
        <w:t xml:space="preserve"> </w:t>
      </w:r>
      <w:r w:rsidR="00634CF5">
        <w:rPr>
          <w:szCs w:val="24"/>
        </w:rPr>
        <w:t xml:space="preserve">the more </w:t>
      </w:r>
      <w:r>
        <w:rPr>
          <w:szCs w:val="24"/>
        </w:rPr>
        <w:t xml:space="preserve">we are in awe of what is being done by </w:t>
      </w:r>
      <w:r w:rsidR="00634CF5">
        <w:rPr>
          <w:szCs w:val="24"/>
        </w:rPr>
        <w:t xml:space="preserve">the </w:t>
      </w:r>
      <w:r>
        <w:rPr>
          <w:szCs w:val="24"/>
        </w:rPr>
        <w:t xml:space="preserve">many amazing people who have </w:t>
      </w:r>
      <w:r w:rsidR="00634CF5">
        <w:rPr>
          <w:szCs w:val="24"/>
        </w:rPr>
        <w:t>been doing</w:t>
      </w:r>
      <w:r>
        <w:rPr>
          <w:szCs w:val="24"/>
        </w:rPr>
        <w:t xml:space="preserve"> this yeoman’s work </w:t>
      </w:r>
      <w:r w:rsidR="00634CF5">
        <w:rPr>
          <w:szCs w:val="24"/>
        </w:rPr>
        <w:t xml:space="preserve">over the years, </w:t>
      </w:r>
      <w:r>
        <w:rPr>
          <w:szCs w:val="24"/>
        </w:rPr>
        <w:t>quietly</w:t>
      </w:r>
      <w:r w:rsidR="00634CF5">
        <w:rPr>
          <w:szCs w:val="24"/>
        </w:rPr>
        <w:t>,</w:t>
      </w:r>
      <w:r>
        <w:rPr>
          <w:szCs w:val="24"/>
        </w:rPr>
        <w:t xml:space="preserve"> behind the scenes.</w:t>
      </w:r>
    </w:p>
    <w:p w:rsidR="00283D04" w:rsidRDefault="00283D04" w:rsidP="00283D04">
      <w:pPr>
        <w:rPr>
          <w:szCs w:val="24"/>
        </w:rPr>
      </w:pPr>
    </w:p>
    <w:p w:rsidR="00283D04" w:rsidRDefault="00486829" w:rsidP="00283D04">
      <w:pPr>
        <w:rPr>
          <w:b/>
          <w:szCs w:val="24"/>
        </w:rPr>
      </w:pPr>
      <w:r>
        <w:rPr>
          <w:b/>
          <w:szCs w:val="24"/>
        </w:rPr>
        <w:t xml:space="preserve">H. </w:t>
      </w:r>
      <w:r w:rsidR="00283D04">
        <w:rPr>
          <w:b/>
          <w:szCs w:val="24"/>
        </w:rPr>
        <w:t>Recommendations Going Forward:</w:t>
      </w:r>
    </w:p>
    <w:p w:rsidR="00283D04" w:rsidRDefault="00283D04" w:rsidP="00283D04">
      <w:pPr>
        <w:pStyle w:val="ListParagraph"/>
        <w:numPr>
          <w:ilvl w:val="0"/>
          <w:numId w:val="25"/>
        </w:numPr>
        <w:rPr>
          <w:szCs w:val="24"/>
        </w:rPr>
      </w:pPr>
      <w:r>
        <w:rPr>
          <w:szCs w:val="24"/>
        </w:rPr>
        <w:t>We recommend that there be one overall system administrator to oversee the setup and to whom committees can turn to with questions (as we currently have with our Editor, Recorder, Treasurer, and Website Manager).</w:t>
      </w:r>
    </w:p>
    <w:p w:rsidR="00283D04" w:rsidRPr="00634CF5" w:rsidRDefault="00283D04" w:rsidP="00283D04">
      <w:pPr>
        <w:pStyle w:val="ListParagraph"/>
        <w:numPr>
          <w:ilvl w:val="0"/>
          <w:numId w:val="25"/>
        </w:numPr>
        <w:rPr>
          <w:szCs w:val="24"/>
        </w:rPr>
      </w:pPr>
      <w:r>
        <w:rPr>
          <w:szCs w:val="24"/>
        </w:rPr>
        <w:t xml:space="preserve">We further recommend that Jane </w:t>
      </w:r>
      <w:proofErr w:type="spellStart"/>
      <w:r>
        <w:rPr>
          <w:szCs w:val="24"/>
        </w:rPr>
        <w:t>Meleney</w:t>
      </w:r>
      <w:proofErr w:type="spellEnd"/>
      <w:r>
        <w:rPr>
          <w:szCs w:val="24"/>
        </w:rPr>
        <w:t xml:space="preserve"> Coe act as an advisor in setting up the necessary “people information” fields.</w:t>
      </w:r>
    </w:p>
    <w:p w:rsidR="00E509E3" w:rsidRDefault="00E509E3" w:rsidP="00283D04">
      <w:pPr>
        <w:pStyle w:val="ListParagraph"/>
        <w:numPr>
          <w:ilvl w:val="0"/>
          <w:numId w:val="25"/>
        </w:numPr>
        <w:rPr>
          <w:szCs w:val="24"/>
        </w:rPr>
      </w:pPr>
      <w:r>
        <w:rPr>
          <w:szCs w:val="24"/>
        </w:rPr>
        <w:t>DRC requests that this proposal lie over for one</w:t>
      </w:r>
      <w:r w:rsidR="006F597C">
        <w:rPr>
          <w:szCs w:val="24"/>
        </w:rPr>
        <w:t xml:space="preserve"> month for approval.</w:t>
      </w:r>
    </w:p>
    <w:p w:rsidR="00634CF5" w:rsidRDefault="006F597C" w:rsidP="00283D04">
      <w:pPr>
        <w:pStyle w:val="ListParagraph"/>
        <w:numPr>
          <w:ilvl w:val="0"/>
          <w:numId w:val="25"/>
        </w:numPr>
        <w:rPr>
          <w:szCs w:val="24"/>
        </w:rPr>
      </w:pPr>
      <w:r>
        <w:rPr>
          <w:szCs w:val="24"/>
        </w:rPr>
        <w:t xml:space="preserve">If the plan is approved next month, the </w:t>
      </w:r>
      <w:r>
        <w:rPr>
          <w:i/>
          <w:szCs w:val="24"/>
        </w:rPr>
        <w:t>ad hoc</w:t>
      </w:r>
      <w:r>
        <w:rPr>
          <w:szCs w:val="24"/>
        </w:rPr>
        <w:t xml:space="preserve"> Committee for Digitizing of Records will ask to be laid down.</w:t>
      </w:r>
      <w:r w:rsidR="00634CF5" w:rsidRPr="00634CF5">
        <w:rPr>
          <w:szCs w:val="24"/>
        </w:rPr>
        <w:t xml:space="preserve"> </w:t>
      </w:r>
    </w:p>
    <w:p w:rsidR="00634CF5" w:rsidRDefault="00634CF5" w:rsidP="00283D04">
      <w:pPr>
        <w:pStyle w:val="ListParagraph"/>
        <w:numPr>
          <w:ilvl w:val="0"/>
          <w:numId w:val="25"/>
        </w:numPr>
        <w:rPr>
          <w:szCs w:val="24"/>
        </w:rPr>
      </w:pPr>
      <w:r>
        <w:rPr>
          <w:szCs w:val="24"/>
        </w:rPr>
        <w:t xml:space="preserve">We recommend that the co-clerks appoint an </w:t>
      </w:r>
      <w:r w:rsidRPr="006F597C">
        <w:rPr>
          <w:i/>
          <w:szCs w:val="24"/>
        </w:rPr>
        <w:t>ad hoc</w:t>
      </w:r>
      <w:r>
        <w:rPr>
          <w:szCs w:val="24"/>
        </w:rPr>
        <w:t xml:space="preserve"> Records Implementation Committee (RIC), to set up the system and to follow it during the trial year.</w:t>
      </w:r>
    </w:p>
    <w:p w:rsidR="006F597C" w:rsidRPr="00634CF5" w:rsidRDefault="00634CF5" w:rsidP="00283D04">
      <w:pPr>
        <w:pStyle w:val="ListParagraph"/>
        <w:numPr>
          <w:ilvl w:val="0"/>
          <w:numId w:val="25"/>
        </w:numPr>
        <w:rPr>
          <w:szCs w:val="24"/>
        </w:rPr>
      </w:pPr>
      <w:r>
        <w:rPr>
          <w:szCs w:val="24"/>
        </w:rPr>
        <w:t xml:space="preserve">After a one-year trial effort, the Meeting as a whole will decide whether or not to accept the new system, or return to researching a new system. If this occurs, the co-clerks will need to appoint a new </w:t>
      </w:r>
      <w:r>
        <w:rPr>
          <w:i/>
          <w:szCs w:val="24"/>
        </w:rPr>
        <w:t xml:space="preserve">ad hoc </w:t>
      </w:r>
      <w:r>
        <w:rPr>
          <w:szCs w:val="24"/>
        </w:rPr>
        <w:t>committee.</w:t>
      </w:r>
    </w:p>
    <w:p w:rsidR="00D15FB9" w:rsidRPr="00D15FB9" w:rsidRDefault="00D15FB9" w:rsidP="00D15FB9">
      <w:pPr>
        <w:rPr>
          <w:szCs w:val="24"/>
        </w:rPr>
      </w:pPr>
    </w:p>
    <w:p w:rsidR="0094505E" w:rsidRPr="00D15FB9" w:rsidRDefault="0094505E" w:rsidP="00D15FB9">
      <w:pPr>
        <w:ind w:left="360"/>
        <w:rPr>
          <w:b/>
          <w:szCs w:val="24"/>
        </w:rPr>
      </w:pPr>
    </w:p>
    <w:p w:rsidR="004B69EB" w:rsidRPr="004B69EB" w:rsidRDefault="004B69EB" w:rsidP="004B69EB">
      <w:pPr>
        <w:rPr>
          <w:szCs w:val="24"/>
        </w:rPr>
      </w:pPr>
    </w:p>
    <w:p w:rsidR="006107C2" w:rsidRPr="006107C2" w:rsidRDefault="006107C2" w:rsidP="006107C2">
      <w:pPr>
        <w:rPr>
          <w:szCs w:val="24"/>
        </w:rPr>
      </w:pPr>
    </w:p>
    <w:p w:rsidR="00D21EFE" w:rsidRDefault="00D21EFE" w:rsidP="00D21EFE">
      <w:pPr>
        <w:rPr>
          <w:szCs w:val="24"/>
        </w:rPr>
      </w:pPr>
    </w:p>
    <w:p w:rsidR="006107C2" w:rsidRPr="006107C2" w:rsidRDefault="006107C2" w:rsidP="006107C2">
      <w:pPr>
        <w:rPr>
          <w:szCs w:val="24"/>
        </w:rPr>
      </w:pPr>
    </w:p>
    <w:p w:rsidR="006107C2" w:rsidRPr="006107C2" w:rsidRDefault="006107C2" w:rsidP="006107C2">
      <w:pPr>
        <w:rPr>
          <w:szCs w:val="24"/>
        </w:rPr>
      </w:pPr>
    </w:p>
    <w:p w:rsidR="006107C2" w:rsidRDefault="006107C2" w:rsidP="006107C2">
      <w:pPr>
        <w:rPr>
          <w:szCs w:val="24"/>
        </w:rPr>
      </w:pPr>
    </w:p>
    <w:p w:rsidR="00B07670" w:rsidRDefault="00B07670" w:rsidP="00B07670">
      <w:pPr>
        <w:rPr>
          <w:szCs w:val="24"/>
        </w:rPr>
      </w:pPr>
    </w:p>
    <w:p w:rsidR="00B07670" w:rsidRDefault="00B07670" w:rsidP="00B07670">
      <w:pPr>
        <w:rPr>
          <w:szCs w:val="24"/>
        </w:rPr>
      </w:pPr>
    </w:p>
    <w:p w:rsidR="00B07670" w:rsidRDefault="00B07670" w:rsidP="00B07670">
      <w:pPr>
        <w:rPr>
          <w:szCs w:val="24"/>
        </w:rPr>
      </w:pPr>
    </w:p>
    <w:p w:rsidR="00B07670" w:rsidRDefault="00B07670" w:rsidP="00B07670">
      <w:pPr>
        <w:rPr>
          <w:szCs w:val="24"/>
        </w:rPr>
      </w:pPr>
    </w:p>
    <w:p w:rsidR="00B07670" w:rsidRDefault="00B07670" w:rsidP="00B07670">
      <w:pPr>
        <w:rPr>
          <w:szCs w:val="24"/>
        </w:rPr>
      </w:pPr>
    </w:p>
    <w:p w:rsidR="00B07670" w:rsidRPr="00B07670" w:rsidRDefault="00B07670" w:rsidP="00B07670">
      <w:pPr>
        <w:rPr>
          <w:szCs w:val="24"/>
        </w:rPr>
      </w:pPr>
    </w:p>
    <w:p w:rsidR="006107C2" w:rsidRDefault="006107C2" w:rsidP="006107C2">
      <w:pPr>
        <w:rPr>
          <w:szCs w:val="24"/>
        </w:rPr>
      </w:pPr>
    </w:p>
    <w:p w:rsidR="006107C2" w:rsidRPr="003B5FEC" w:rsidRDefault="006107C2" w:rsidP="006107C2">
      <w:pPr>
        <w:rPr>
          <w:szCs w:val="24"/>
        </w:rPr>
      </w:pPr>
    </w:p>
    <w:p w:rsidR="006107C2" w:rsidRDefault="006107C2" w:rsidP="006107C2">
      <w:pPr>
        <w:rPr>
          <w:szCs w:val="24"/>
        </w:rPr>
      </w:pPr>
    </w:p>
    <w:p w:rsidR="006107C2" w:rsidRPr="006107C2" w:rsidRDefault="006107C2" w:rsidP="006107C2">
      <w:pPr>
        <w:rPr>
          <w:szCs w:val="24"/>
        </w:rPr>
      </w:pPr>
    </w:p>
    <w:p w:rsidR="003537B7" w:rsidRPr="003537B7" w:rsidRDefault="003537B7" w:rsidP="003537B7">
      <w:pPr>
        <w:rPr>
          <w:szCs w:val="24"/>
        </w:rPr>
      </w:pPr>
    </w:p>
    <w:p w:rsidR="00527BE2" w:rsidRPr="00527BE2" w:rsidRDefault="00527BE2" w:rsidP="00527BE2">
      <w:pPr>
        <w:rPr>
          <w:szCs w:val="24"/>
        </w:rPr>
      </w:pPr>
    </w:p>
    <w:sectPr w:rsidR="00527BE2" w:rsidRPr="00527BE2" w:rsidSect="008F5021">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C91" w:rsidRDefault="003F6C91" w:rsidP="00CE1368">
      <w:r>
        <w:separator/>
      </w:r>
    </w:p>
  </w:endnote>
  <w:endnote w:type="continuationSeparator" w:id="0">
    <w:p w:rsidR="003F6C91" w:rsidRDefault="003F6C91" w:rsidP="00CE13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C91" w:rsidRDefault="003F6C91" w:rsidP="00CE1368">
      <w:r>
        <w:separator/>
      </w:r>
    </w:p>
  </w:footnote>
  <w:footnote w:type="continuationSeparator" w:id="0">
    <w:p w:rsidR="003F6C91" w:rsidRDefault="003F6C91" w:rsidP="00CE1368">
      <w:r>
        <w:continuationSeparator/>
      </w:r>
    </w:p>
  </w:footnote>
  <w:footnote w:id="1">
    <w:p w:rsidR="00E60DC0" w:rsidRDefault="00E60DC0">
      <w:pPr>
        <w:pStyle w:val="FootnoteText"/>
      </w:pPr>
      <w:r>
        <w:rPr>
          <w:rStyle w:val="FootnoteReference"/>
        </w:rPr>
        <w:footnoteRef/>
      </w:r>
      <w:r>
        <w:t xml:space="preserve"> For one year, we will simultaneously continue with many of our current practices, including the database that Jane Coe maintains for the Directory.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DC0" w:rsidRDefault="00786A5D" w:rsidP="00CE1368">
    <w:pPr>
      <w:pStyle w:val="Header"/>
      <w:framePr w:wrap="around" w:vAnchor="text" w:hAnchor="margin" w:xAlign="right" w:y="1"/>
      <w:rPr>
        <w:rStyle w:val="PageNumber"/>
      </w:rPr>
    </w:pPr>
    <w:r>
      <w:rPr>
        <w:rStyle w:val="PageNumber"/>
      </w:rPr>
      <w:fldChar w:fldCharType="begin"/>
    </w:r>
    <w:r w:rsidR="00E60DC0">
      <w:rPr>
        <w:rStyle w:val="PageNumber"/>
      </w:rPr>
      <w:instrText xml:space="preserve">PAGE  </w:instrText>
    </w:r>
    <w:r>
      <w:rPr>
        <w:rStyle w:val="PageNumber"/>
      </w:rPr>
      <w:fldChar w:fldCharType="end"/>
    </w:r>
  </w:p>
  <w:p w:rsidR="00E60DC0" w:rsidRDefault="00E60DC0" w:rsidP="00CE1368">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DC0" w:rsidRDefault="00786A5D" w:rsidP="00CE1368">
    <w:pPr>
      <w:pStyle w:val="Header"/>
      <w:framePr w:wrap="around" w:vAnchor="text" w:hAnchor="margin" w:xAlign="right" w:y="1"/>
      <w:rPr>
        <w:rStyle w:val="PageNumber"/>
      </w:rPr>
    </w:pPr>
    <w:r>
      <w:rPr>
        <w:rStyle w:val="PageNumber"/>
      </w:rPr>
      <w:fldChar w:fldCharType="begin"/>
    </w:r>
    <w:r w:rsidR="00E60DC0">
      <w:rPr>
        <w:rStyle w:val="PageNumber"/>
      </w:rPr>
      <w:instrText xml:space="preserve">PAGE  </w:instrText>
    </w:r>
    <w:r>
      <w:rPr>
        <w:rStyle w:val="PageNumber"/>
      </w:rPr>
      <w:fldChar w:fldCharType="separate"/>
    </w:r>
    <w:r w:rsidR="00F406E1">
      <w:rPr>
        <w:rStyle w:val="PageNumber"/>
        <w:noProof/>
      </w:rPr>
      <w:t>1</w:t>
    </w:r>
    <w:r>
      <w:rPr>
        <w:rStyle w:val="PageNumber"/>
      </w:rPr>
      <w:fldChar w:fldCharType="end"/>
    </w:r>
  </w:p>
  <w:p w:rsidR="00E60DC0" w:rsidRDefault="00E60DC0" w:rsidP="00CE1368">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457B1"/>
    <w:multiLevelType w:val="hybridMultilevel"/>
    <w:tmpl w:val="F3E40E18"/>
    <w:lvl w:ilvl="0" w:tplc="027484F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77EB1"/>
    <w:multiLevelType w:val="hybridMultilevel"/>
    <w:tmpl w:val="31B2EEB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2C38D0"/>
    <w:multiLevelType w:val="multilevel"/>
    <w:tmpl w:val="128828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DDA06BA"/>
    <w:multiLevelType w:val="hybridMultilevel"/>
    <w:tmpl w:val="63ECB3FE"/>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D8479E0"/>
    <w:multiLevelType w:val="hybridMultilevel"/>
    <w:tmpl w:val="A0F458C8"/>
    <w:lvl w:ilvl="0" w:tplc="027484F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E6749D"/>
    <w:multiLevelType w:val="multilevel"/>
    <w:tmpl w:val="AE2409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7E52C94"/>
    <w:multiLevelType w:val="hybridMultilevel"/>
    <w:tmpl w:val="C3704CC6"/>
    <w:lvl w:ilvl="0" w:tplc="027484F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6F5A95"/>
    <w:multiLevelType w:val="hybridMultilevel"/>
    <w:tmpl w:val="AA9465B4"/>
    <w:lvl w:ilvl="0" w:tplc="027484F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E63B08"/>
    <w:multiLevelType w:val="hybridMultilevel"/>
    <w:tmpl w:val="A72CD9C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0D22DD"/>
    <w:multiLevelType w:val="hybridMultilevel"/>
    <w:tmpl w:val="AB266E7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974473"/>
    <w:multiLevelType w:val="hybridMultilevel"/>
    <w:tmpl w:val="550C159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405BAD"/>
    <w:multiLevelType w:val="hybridMultilevel"/>
    <w:tmpl w:val="C8643A7C"/>
    <w:lvl w:ilvl="0" w:tplc="027484F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5B496D"/>
    <w:multiLevelType w:val="hybridMultilevel"/>
    <w:tmpl w:val="7708DA6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341B7F"/>
    <w:multiLevelType w:val="hybridMultilevel"/>
    <w:tmpl w:val="0FDAA20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F73EB4"/>
    <w:multiLevelType w:val="hybridMultilevel"/>
    <w:tmpl w:val="5C1AA6A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53146CBD"/>
    <w:multiLevelType w:val="hybridMultilevel"/>
    <w:tmpl w:val="A6F696C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44D55E2"/>
    <w:multiLevelType w:val="hybridMultilevel"/>
    <w:tmpl w:val="18C8FBA6"/>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E4701C2"/>
    <w:multiLevelType w:val="hybridMultilevel"/>
    <w:tmpl w:val="5CD2450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275C0C"/>
    <w:multiLevelType w:val="hybridMultilevel"/>
    <w:tmpl w:val="FFFAAA9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6E76E2"/>
    <w:multiLevelType w:val="hybridMultilevel"/>
    <w:tmpl w:val="72104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4E3904"/>
    <w:multiLevelType w:val="hybridMultilevel"/>
    <w:tmpl w:val="12882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99371A"/>
    <w:multiLevelType w:val="hybridMultilevel"/>
    <w:tmpl w:val="5E8A2A8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14539C"/>
    <w:multiLevelType w:val="hybridMultilevel"/>
    <w:tmpl w:val="AE240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195AFC"/>
    <w:multiLevelType w:val="hybridMultilevel"/>
    <w:tmpl w:val="1C484C1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DC074B9"/>
    <w:multiLevelType w:val="hybridMultilevel"/>
    <w:tmpl w:val="64187B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13"/>
  </w:num>
  <w:num w:numId="4">
    <w:abstractNumId w:val="17"/>
  </w:num>
  <w:num w:numId="5">
    <w:abstractNumId w:val="19"/>
  </w:num>
  <w:num w:numId="6">
    <w:abstractNumId w:val="15"/>
  </w:num>
  <w:num w:numId="7">
    <w:abstractNumId w:val="12"/>
  </w:num>
  <w:num w:numId="8">
    <w:abstractNumId w:val="23"/>
  </w:num>
  <w:num w:numId="9">
    <w:abstractNumId w:val="14"/>
  </w:num>
  <w:num w:numId="10">
    <w:abstractNumId w:val="24"/>
  </w:num>
  <w:num w:numId="11">
    <w:abstractNumId w:val="1"/>
  </w:num>
  <w:num w:numId="12">
    <w:abstractNumId w:val="3"/>
  </w:num>
  <w:num w:numId="13">
    <w:abstractNumId w:val="10"/>
  </w:num>
  <w:num w:numId="14">
    <w:abstractNumId w:val="16"/>
  </w:num>
  <w:num w:numId="15">
    <w:abstractNumId w:val="18"/>
  </w:num>
  <w:num w:numId="16">
    <w:abstractNumId w:val="8"/>
  </w:num>
  <w:num w:numId="17">
    <w:abstractNumId w:val="22"/>
  </w:num>
  <w:num w:numId="18">
    <w:abstractNumId w:val="20"/>
  </w:num>
  <w:num w:numId="19">
    <w:abstractNumId w:val="5"/>
  </w:num>
  <w:num w:numId="20">
    <w:abstractNumId w:val="2"/>
  </w:num>
  <w:num w:numId="21">
    <w:abstractNumId w:val="11"/>
  </w:num>
  <w:num w:numId="22">
    <w:abstractNumId w:val="7"/>
  </w:num>
  <w:num w:numId="23">
    <w:abstractNumId w:val="0"/>
  </w:num>
  <w:num w:numId="24">
    <w:abstractNumId w:val="6"/>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527BE2"/>
    <w:rsid w:val="000545FE"/>
    <w:rsid w:val="000E27D3"/>
    <w:rsid w:val="00115112"/>
    <w:rsid w:val="00200DD0"/>
    <w:rsid w:val="00235AF7"/>
    <w:rsid w:val="00283D04"/>
    <w:rsid w:val="002924E1"/>
    <w:rsid w:val="002A2C4A"/>
    <w:rsid w:val="002A4BDF"/>
    <w:rsid w:val="00302C66"/>
    <w:rsid w:val="003169D8"/>
    <w:rsid w:val="00342E8B"/>
    <w:rsid w:val="003528C3"/>
    <w:rsid w:val="003537B7"/>
    <w:rsid w:val="003B29D3"/>
    <w:rsid w:val="003B5FEC"/>
    <w:rsid w:val="003B6966"/>
    <w:rsid w:val="003F3DC7"/>
    <w:rsid w:val="003F6C91"/>
    <w:rsid w:val="00486829"/>
    <w:rsid w:val="004B4513"/>
    <w:rsid w:val="004B69EB"/>
    <w:rsid w:val="004C5159"/>
    <w:rsid w:val="004C6C07"/>
    <w:rsid w:val="004C7C7C"/>
    <w:rsid w:val="004D5F0E"/>
    <w:rsid w:val="00502E03"/>
    <w:rsid w:val="005153A3"/>
    <w:rsid w:val="00527BE2"/>
    <w:rsid w:val="005D068B"/>
    <w:rsid w:val="0060528D"/>
    <w:rsid w:val="006107C2"/>
    <w:rsid w:val="00634CF5"/>
    <w:rsid w:val="00671C96"/>
    <w:rsid w:val="00684694"/>
    <w:rsid w:val="006B7042"/>
    <w:rsid w:val="006C5A60"/>
    <w:rsid w:val="006F597C"/>
    <w:rsid w:val="00786A5D"/>
    <w:rsid w:val="007A5A80"/>
    <w:rsid w:val="007C0B12"/>
    <w:rsid w:val="007D7B0D"/>
    <w:rsid w:val="007E6AA4"/>
    <w:rsid w:val="008240B7"/>
    <w:rsid w:val="008F5021"/>
    <w:rsid w:val="008F5E0B"/>
    <w:rsid w:val="0094505E"/>
    <w:rsid w:val="009859F2"/>
    <w:rsid w:val="009C6D79"/>
    <w:rsid w:val="00A27113"/>
    <w:rsid w:val="00A9703F"/>
    <w:rsid w:val="00B07670"/>
    <w:rsid w:val="00C23386"/>
    <w:rsid w:val="00CD6C0A"/>
    <w:rsid w:val="00CE1368"/>
    <w:rsid w:val="00D15FB9"/>
    <w:rsid w:val="00D21EFE"/>
    <w:rsid w:val="00D24715"/>
    <w:rsid w:val="00D609B5"/>
    <w:rsid w:val="00D76D12"/>
    <w:rsid w:val="00D838AE"/>
    <w:rsid w:val="00DC72D0"/>
    <w:rsid w:val="00E36716"/>
    <w:rsid w:val="00E509E3"/>
    <w:rsid w:val="00E60DC0"/>
    <w:rsid w:val="00E96B4D"/>
    <w:rsid w:val="00EE203B"/>
    <w:rsid w:val="00F10409"/>
    <w:rsid w:val="00F406E1"/>
    <w:rsid w:val="00F41454"/>
    <w:rsid w:val="00F61C35"/>
    <w:rsid w:val="00F91DFE"/>
    <w:rsid w:val="00FB22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E8B"/>
    <w:rPr>
      <w:rFonts w:ascii="Times New Roman" w:eastAsiaTheme="minorHAnsi"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autoRedefine/>
    <w:qFormat/>
    <w:rsid w:val="004C5159"/>
    <w:pPr>
      <w:ind w:firstLine="432"/>
    </w:pPr>
  </w:style>
  <w:style w:type="paragraph" w:styleId="FootnoteText">
    <w:name w:val="footnote text"/>
    <w:basedOn w:val="Normal"/>
    <w:link w:val="FootnoteTextChar"/>
    <w:uiPriority w:val="99"/>
    <w:unhideWhenUsed/>
    <w:rsid w:val="003B6966"/>
    <w:pPr>
      <w:ind w:left="720" w:hanging="720"/>
    </w:pPr>
  </w:style>
  <w:style w:type="character" w:customStyle="1" w:styleId="FootnoteTextChar">
    <w:name w:val="Footnote Text Char"/>
    <w:basedOn w:val="DefaultParagraphFont"/>
    <w:link w:val="FootnoteText"/>
    <w:uiPriority w:val="99"/>
    <w:rsid w:val="003B6966"/>
  </w:style>
  <w:style w:type="paragraph" w:customStyle="1" w:styleId="BlockQuote">
    <w:name w:val="Block Quote"/>
    <w:basedOn w:val="Normal"/>
    <w:next w:val="Normal"/>
    <w:qFormat/>
    <w:rsid w:val="007D7B0D"/>
    <w:pPr>
      <w:ind w:left="720" w:right="720"/>
      <w:jc w:val="both"/>
    </w:pPr>
  </w:style>
  <w:style w:type="paragraph" w:styleId="Header">
    <w:name w:val="header"/>
    <w:basedOn w:val="Normal"/>
    <w:link w:val="HeaderChar"/>
    <w:autoRedefine/>
    <w:uiPriority w:val="99"/>
    <w:unhideWhenUsed/>
    <w:qFormat/>
    <w:rsid w:val="00342E8B"/>
    <w:pPr>
      <w:tabs>
        <w:tab w:val="center" w:pos="4320"/>
        <w:tab w:val="right" w:pos="8640"/>
      </w:tabs>
    </w:pPr>
    <w:rPr>
      <w:sz w:val="20"/>
    </w:rPr>
  </w:style>
  <w:style w:type="character" w:customStyle="1" w:styleId="HeaderChar">
    <w:name w:val="Header Char"/>
    <w:basedOn w:val="DefaultParagraphFont"/>
    <w:link w:val="Header"/>
    <w:uiPriority w:val="99"/>
    <w:rsid w:val="00342E8B"/>
    <w:rPr>
      <w:rFonts w:ascii="Times New Roman" w:hAnsi="Times New Roman"/>
      <w:sz w:val="20"/>
    </w:rPr>
  </w:style>
  <w:style w:type="paragraph" w:styleId="ListParagraph">
    <w:name w:val="List Paragraph"/>
    <w:basedOn w:val="Normal"/>
    <w:uiPriority w:val="34"/>
    <w:qFormat/>
    <w:rsid w:val="00DC72D0"/>
    <w:pPr>
      <w:ind w:left="720"/>
      <w:contextualSpacing/>
    </w:pPr>
  </w:style>
  <w:style w:type="paragraph" w:styleId="Footer">
    <w:name w:val="footer"/>
    <w:basedOn w:val="Normal"/>
    <w:link w:val="FooterChar"/>
    <w:uiPriority w:val="99"/>
    <w:unhideWhenUsed/>
    <w:rsid w:val="00CE1368"/>
    <w:pPr>
      <w:tabs>
        <w:tab w:val="center" w:pos="4320"/>
        <w:tab w:val="right" w:pos="8640"/>
      </w:tabs>
    </w:pPr>
  </w:style>
  <w:style w:type="character" w:customStyle="1" w:styleId="FooterChar">
    <w:name w:val="Footer Char"/>
    <w:basedOn w:val="DefaultParagraphFont"/>
    <w:link w:val="Footer"/>
    <w:uiPriority w:val="99"/>
    <w:rsid w:val="00CE1368"/>
    <w:rPr>
      <w:rFonts w:ascii="Times New Roman" w:eastAsiaTheme="minorHAnsi" w:hAnsi="Times New Roman"/>
      <w:szCs w:val="22"/>
    </w:rPr>
  </w:style>
  <w:style w:type="character" w:styleId="PageNumber">
    <w:name w:val="page number"/>
    <w:basedOn w:val="DefaultParagraphFont"/>
    <w:uiPriority w:val="99"/>
    <w:semiHidden/>
    <w:unhideWhenUsed/>
    <w:rsid w:val="00CE1368"/>
  </w:style>
  <w:style w:type="paragraph" w:styleId="BalloonText">
    <w:name w:val="Balloon Text"/>
    <w:basedOn w:val="Normal"/>
    <w:link w:val="BalloonTextChar"/>
    <w:uiPriority w:val="99"/>
    <w:semiHidden/>
    <w:unhideWhenUsed/>
    <w:rsid w:val="009C6D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6D79"/>
    <w:rPr>
      <w:rFonts w:ascii="Lucida Grande" w:eastAsiaTheme="minorHAnsi" w:hAnsi="Lucida Grande" w:cs="Lucida Grande"/>
      <w:sz w:val="18"/>
      <w:szCs w:val="18"/>
    </w:rPr>
  </w:style>
  <w:style w:type="character" w:customStyle="1" w:styleId="aqj">
    <w:name w:val="aqj"/>
    <w:basedOn w:val="DefaultParagraphFont"/>
    <w:rsid w:val="00B07670"/>
  </w:style>
  <w:style w:type="character" w:styleId="FootnoteReference">
    <w:name w:val="footnote reference"/>
    <w:basedOn w:val="DefaultParagraphFont"/>
    <w:uiPriority w:val="99"/>
    <w:unhideWhenUsed/>
    <w:rsid w:val="00FB22C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E8B"/>
    <w:rPr>
      <w:rFonts w:ascii="Times New Roman" w:eastAsiaTheme="minorHAnsi"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autoRedefine/>
    <w:qFormat/>
    <w:rsid w:val="004C5159"/>
    <w:pPr>
      <w:ind w:firstLine="432"/>
    </w:pPr>
  </w:style>
  <w:style w:type="paragraph" w:styleId="FootnoteText">
    <w:name w:val="footnote text"/>
    <w:basedOn w:val="Normal"/>
    <w:link w:val="FootnoteTextChar"/>
    <w:uiPriority w:val="99"/>
    <w:unhideWhenUsed/>
    <w:rsid w:val="003B6966"/>
    <w:pPr>
      <w:ind w:left="720" w:hanging="720"/>
    </w:pPr>
  </w:style>
  <w:style w:type="character" w:customStyle="1" w:styleId="FootnoteTextChar">
    <w:name w:val="Footnote Text Char"/>
    <w:basedOn w:val="DefaultParagraphFont"/>
    <w:link w:val="FootnoteText"/>
    <w:uiPriority w:val="99"/>
    <w:rsid w:val="003B6966"/>
  </w:style>
  <w:style w:type="paragraph" w:customStyle="1" w:styleId="BlockQuote">
    <w:name w:val="Block Quote"/>
    <w:basedOn w:val="Normal"/>
    <w:next w:val="Normal"/>
    <w:qFormat/>
    <w:rsid w:val="007D7B0D"/>
    <w:pPr>
      <w:ind w:left="720" w:right="720"/>
      <w:jc w:val="both"/>
    </w:pPr>
  </w:style>
  <w:style w:type="paragraph" w:styleId="Header">
    <w:name w:val="header"/>
    <w:basedOn w:val="Normal"/>
    <w:link w:val="HeaderChar"/>
    <w:autoRedefine/>
    <w:uiPriority w:val="99"/>
    <w:unhideWhenUsed/>
    <w:qFormat/>
    <w:rsid w:val="00342E8B"/>
    <w:pPr>
      <w:tabs>
        <w:tab w:val="center" w:pos="4320"/>
        <w:tab w:val="right" w:pos="8640"/>
      </w:tabs>
    </w:pPr>
    <w:rPr>
      <w:sz w:val="20"/>
    </w:rPr>
  </w:style>
  <w:style w:type="character" w:customStyle="1" w:styleId="HeaderChar">
    <w:name w:val="Header Char"/>
    <w:basedOn w:val="DefaultParagraphFont"/>
    <w:link w:val="Header"/>
    <w:uiPriority w:val="99"/>
    <w:rsid w:val="00342E8B"/>
    <w:rPr>
      <w:rFonts w:ascii="Times New Roman" w:hAnsi="Times New Roman"/>
      <w:sz w:val="20"/>
    </w:rPr>
  </w:style>
  <w:style w:type="paragraph" w:styleId="ListParagraph">
    <w:name w:val="List Paragraph"/>
    <w:basedOn w:val="Normal"/>
    <w:uiPriority w:val="34"/>
    <w:qFormat/>
    <w:rsid w:val="00DC72D0"/>
    <w:pPr>
      <w:ind w:left="720"/>
      <w:contextualSpacing/>
    </w:pPr>
  </w:style>
  <w:style w:type="paragraph" w:styleId="Footer">
    <w:name w:val="footer"/>
    <w:basedOn w:val="Normal"/>
    <w:link w:val="FooterChar"/>
    <w:uiPriority w:val="99"/>
    <w:unhideWhenUsed/>
    <w:rsid w:val="00CE1368"/>
    <w:pPr>
      <w:tabs>
        <w:tab w:val="center" w:pos="4320"/>
        <w:tab w:val="right" w:pos="8640"/>
      </w:tabs>
    </w:pPr>
  </w:style>
  <w:style w:type="character" w:customStyle="1" w:styleId="FooterChar">
    <w:name w:val="Footer Char"/>
    <w:basedOn w:val="DefaultParagraphFont"/>
    <w:link w:val="Footer"/>
    <w:uiPriority w:val="99"/>
    <w:rsid w:val="00CE1368"/>
    <w:rPr>
      <w:rFonts w:ascii="Times New Roman" w:eastAsiaTheme="minorHAnsi" w:hAnsi="Times New Roman"/>
      <w:szCs w:val="22"/>
    </w:rPr>
  </w:style>
  <w:style w:type="character" w:styleId="PageNumber">
    <w:name w:val="page number"/>
    <w:basedOn w:val="DefaultParagraphFont"/>
    <w:uiPriority w:val="99"/>
    <w:semiHidden/>
    <w:unhideWhenUsed/>
    <w:rsid w:val="00CE1368"/>
  </w:style>
  <w:style w:type="paragraph" w:styleId="BalloonText">
    <w:name w:val="Balloon Text"/>
    <w:basedOn w:val="Normal"/>
    <w:link w:val="BalloonTextChar"/>
    <w:uiPriority w:val="99"/>
    <w:semiHidden/>
    <w:unhideWhenUsed/>
    <w:rsid w:val="009C6D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6D79"/>
    <w:rPr>
      <w:rFonts w:ascii="Lucida Grande" w:eastAsiaTheme="minorHAnsi" w:hAnsi="Lucida Grande" w:cs="Lucida Grande"/>
      <w:sz w:val="18"/>
      <w:szCs w:val="18"/>
    </w:rPr>
  </w:style>
  <w:style w:type="character" w:customStyle="1" w:styleId="aqj">
    <w:name w:val="aqj"/>
    <w:basedOn w:val="DefaultParagraphFont"/>
    <w:rsid w:val="00B07670"/>
  </w:style>
  <w:style w:type="character" w:styleId="FootnoteReference">
    <w:name w:val="footnote reference"/>
    <w:basedOn w:val="DefaultParagraphFont"/>
    <w:uiPriority w:val="99"/>
    <w:unhideWhenUsed/>
    <w:rsid w:val="00FB22CA"/>
    <w:rPr>
      <w:vertAlign w:val="superscript"/>
    </w:rPr>
  </w:style>
</w:styles>
</file>

<file path=word/webSettings.xml><?xml version="1.0" encoding="utf-8"?>
<w:webSettings xmlns:r="http://schemas.openxmlformats.org/officeDocument/2006/relationships" xmlns:w="http://schemas.openxmlformats.org/wordprocessingml/2006/main">
  <w:divs>
    <w:div w:id="1233009072">
      <w:bodyDiv w:val="1"/>
      <w:marLeft w:val="0"/>
      <w:marRight w:val="0"/>
      <w:marTop w:val="0"/>
      <w:marBottom w:val="0"/>
      <w:divBdr>
        <w:top w:val="none" w:sz="0" w:space="0" w:color="auto"/>
        <w:left w:val="none" w:sz="0" w:space="0" w:color="auto"/>
        <w:bottom w:val="none" w:sz="0" w:space="0" w:color="auto"/>
        <w:right w:val="none" w:sz="0" w:space="0" w:color="auto"/>
      </w:divBdr>
      <w:divsChild>
        <w:div w:id="1099133386">
          <w:marLeft w:val="0"/>
          <w:marRight w:val="0"/>
          <w:marTop w:val="0"/>
          <w:marBottom w:val="0"/>
          <w:divBdr>
            <w:top w:val="none" w:sz="0" w:space="0" w:color="auto"/>
            <w:left w:val="none" w:sz="0" w:space="0" w:color="auto"/>
            <w:bottom w:val="none" w:sz="0" w:space="0" w:color="auto"/>
            <w:right w:val="none" w:sz="0" w:space="0" w:color="auto"/>
          </w:divBdr>
        </w:div>
        <w:div w:id="160658841">
          <w:marLeft w:val="0"/>
          <w:marRight w:val="0"/>
          <w:marTop w:val="0"/>
          <w:marBottom w:val="0"/>
          <w:divBdr>
            <w:top w:val="none" w:sz="0" w:space="0" w:color="auto"/>
            <w:left w:val="none" w:sz="0" w:space="0" w:color="auto"/>
            <w:bottom w:val="none" w:sz="0" w:space="0" w:color="auto"/>
            <w:right w:val="none" w:sz="0" w:space="0" w:color="auto"/>
          </w:divBdr>
        </w:div>
        <w:div w:id="262341986">
          <w:marLeft w:val="0"/>
          <w:marRight w:val="0"/>
          <w:marTop w:val="0"/>
          <w:marBottom w:val="0"/>
          <w:divBdr>
            <w:top w:val="none" w:sz="0" w:space="0" w:color="auto"/>
            <w:left w:val="none" w:sz="0" w:space="0" w:color="auto"/>
            <w:bottom w:val="none" w:sz="0" w:space="0" w:color="auto"/>
            <w:right w:val="none" w:sz="0" w:space="0" w:color="auto"/>
          </w:divBdr>
        </w:div>
        <w:div w:id="256671420">
          <w:marLeft w:val="0"/>
          <w:marRight w:val="0"/>
          <w:marTop w:val="0"/>
          <w:marBottom w:val="0"/>
          <w:divBdr>
            <w:top w:val="none" w:sz="0" w:space="0" w:color="auto"/>
            <w:left w:val="none" w:sz="0" w:space="0" w:color="auto"/>
            <w:bottom w:val="none" w:sz="0" w:space="0" w:color="auto"/>
            <w:right w:val="none" w:sz="0" w:space="0" w:color="auto"/>
          </w:divBdr>
        </w:div>
        <w:div w:id="528185469">
          <w:marLeft w:val="0"/>
          <w:marRight w:val="0"/>
          <w:marTop w:val="0"/>
          <w:marBottom w:val="0"/>
          <w:divBdr>
            <w:top w:val="none" w:sz="0" w:space="0" w:color="auto"/>
            <w:left w:val="none" w:sz="0" w:space="0" w:color="auto"/>
            <w:bottom w:val="none" w:sz="0" w:space="0" w:color="auto"/>
            <w:right w:val="none" w:sz="0" w:space="0" w:color="auto"/>
          </w:divBdr>
        </w:div>
        <w:div w:id="231431777">
          <w:marLeft w:val="0"/>
          <w:marRight w:val="0"/>
          <w:marTop w:val="0"/>
          <w:marBottom w:val="0"/>
          <w:divBdr>
            <w:top w:val="none" w:sz="0" w:space="0" w:color="auto"/>
            <w:left w:val="none" w:sz="0" w:space="0" w:color="auto"/>
            <w:bottom w:val="none" w:sz="0" w:space="0" w:color="auto"/>
            <w:right w:val="none" w:sz="0" w:space="0" w:color="auto"/>
          </w:divBdr>
          <w:divsChild>
            <w:div w:id="214211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969</Words>
  <Characters>5528</Characters>
  <Application>Microsoft Office Word</Application>
  <DocSecurity>0</DocSecurity>
  <Lines>46</Lines>
  <Paragraphs>12</Paragraphs>
  <ScaleCrop>false</ScaleCrop>
  <Company/>
  <LinksUpToDate>false</LinksUpToDate>
  <CharactersWithSpaces>6485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KAUL</dc:creator>
  <cp:lastModifiedBy>User</cp:lastModifiedBy>
  <cp:revision>2</cp:revision>
  <cp:lastPrinted>2018-04-25T17:49:00Z</cp:lastPrinted>
  <dcterms:created xsi:type="dcterms:W3CDTF">2019-05-28T18:37:00Z</dcterms:created>
  <dcterms:modified xsi:type="dcterms:W3CDTF">2019-05-28T18:37:00Z</dcterms:modified>
</cp:coreProperties>
</file>